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35" w:rsidRDefault="00252A35" w:rsidP="00FD1FE7">
      <w:pPr>
        <w:pStyle w:val="Textoindependiente"/>
        <w:spacing w:after="6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A LA MOVILIDAD </w:t>
      </w:r>
      <w:r>
        <w:rPr>
          <w:rFonts w:ascii="Calibri" w:hAnsi="Calibri" w:cs="Arial"/>
          <w:b/>
          <w:bCs/>
          <w:sz w:val="24"/>
          <w:szCs w:val="24"/>
          <w:u w:val="single"/>
        </w:rPr>
        <w:t>ELÉCTRICA (MOVES III-2025)</w:t>
      </w:r>
    </w:p>
    <w:p w:rsidR="00252A35" w:rsidRDefault="00252A35" w:rsidP="00252A35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3"/>
        <w:gridCol w:w="1701"/>
      </w:tblGrid>
      <w:tr w:rsidR="00252A35" w:rsidTr="00FD1FE7">
        <w:trPr>
          <w:trHeight w:val="1228"/>
        </w:trPr>
        <w:tc>
          <w:tcPr>
            <w:tcW w:w="7513" w:type="dxa"/>
            <w:vAlign w:val="center"/>
          </w:tcPr>
          <w:p w:rsidR="002A1B31" w:rsidRDefault="00252A35" w:rsidP="00340BD0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408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DECLARACIÓN RESPONSABLE DE </w:t>
            </w:r>
            <w:r w:rsidR="00AC019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PROFESIONALES Y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AUTÓNOMOS </w:t>
            </w:r>
          </w:p>
          <w:p w:rsidR="00252A35" w:rsidRDefault="00252A35" w:rsidP="00340BD0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2A1B31">
              <w:rPr>
                <w:rFonts w:ascii="Calibri" w:hAnsi="Calibri" w:cs="Arial"/>
                <w:b/>
                <w:bCs/>
                <w:sz w:val="22"/>
                <w:szCs w:val="22"/>
              </w:rPr>
              <w:t>Personas físicas que desarrollen actividades económicas por las que ofrezcan bienes y/o servicios en el mercado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  <w:p w:rsidR="00252A35" w:rsidRPr="00FD1FE7" w:rsidRDefault="00252A35" w:rsidP="00340BD0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FD1FE7">
              <w:rPr>
                <w:rFonts w:asciiTheme="minorHAnsi" w:hAnsiTheme="minorHAnsi" w:cs="Arial"/>
                <w:bCs/>
                <w:sz w:val="18"/>
                <w:szCs w:val="18"/>
              </w:rPr>
              <w:t>(A ADJUNTAR A LA SOLICITUD</w:t>
            </w:r>
            <w:r w:rsidRPr="00FD1FE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252A35" w:rsidRDefault="00252A35" w:rsidP="00340BD0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Procedimiento 4663</w:t>
            </w:r>
          </w:p>
        </w:tc>
      </w:tr>
    </w:tbl>
    <w:p w:rsidR="00252A35" w:rsidRDefault="00252A35">
      <w:pPr>
        <w:tabs>
          <w:tab w:val="left" w:pos="426"/>
          <w:tab w:val="left" w:pos="7088"/>
        </w:tabs>
        <w:spacing w:line="360" w:lineRule="auto"/>
        <w:ind w:left="426" w:right="142"/>
        <w:jc w:val="both"/>
        <w:rPr>
          <w:rFonts w:asciiTheme="minorHAnsi" w:hAnsiTheme="minorHAnsi" w:cs="Arial"/>
          <w:sz w:val="22"/>
          <w:szCs w:val="22"/>
        </w:rPr>
      </w:pPr>
    </w:p>
    <w:p w:rsidR="007B7DBD" w:rsidRDefault="009A393B" w:rsidP="00252A35">
      <w:pPr>
        <w:tabs>
          <w:tab w:val="left" w:pos="426"/>
          <w:tab w:val="left" w:pos="7088"/>
        </w:tabs>
        <w:spacing w:line="360" w:lineRule="auto"/>
        <w:ind w:left="426" w:right="142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D./</w:t>
      </w:r>
      <w:proofErr w:type="gramEnd"/>
      <w:r>
        <w:rPr>
          <w:rFonts w:asciiTheme="minorHAnsi" w:hAnsiTheme="minorHAnsi" w:cs="Arial"/>
          <w:sz w:val="22"/>
          <w:szCs w:val="22"/>
        </w:rPr>
        <w:t>Dª. _____________________________________________________________, con N.I.F. ______________, actuando en n</w:t>
      </w:r>
      <w:r w:rsidR="001A7BF7">
        <w:rPr>
          <w:rFonts w:asciiTheme="minorHAnsi" w:hAnsiTheme="minorHAnsi" w:cs="Arial"/>
          <w:sz w:val="22"/>
          <w:szCs w:val="22"/>
        </w:rPr>
        <w:t xml:space="preserve">ombre propio, como </w:t>
      </w:r>
      <w:r w:rsidR="00AC0192">
        <w:rPr>
          <w:rFonts w:asciiTheme="minorHAnsi" w:hAnsiTheme="minorHAnsi" w:cs="Arial"/>
          <w:sz w:val="22"/>
          <w:szCs w:val="22"/>
        </w:rPr>
        <w:t xml:space="preserve">profesional o 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autónomo</w:t>
      </w:r>
      <w:r w:rsidR="00733915">
        <w:rPr>
          <w:rFonts w:asciiTheme="minorHAnsi" w:hAnsiTheme="minorHAnsi" w:cs="Arial"/>
          <w:sz w:val="22"/>
          <w:szCs w:val="22"/>
        </w:rPr>
        <w:t xml:space="preserve"> (persona física que desarrolla actividades económicas por las que ofrece bienes y/o servicios en el mercado)</w:t>
      </w:r>
      <w:r>
        <w:rPr>
          <w:rFonts w:asciiTheme="minorHAnsi" w:hAnsiTheme="minorHAnsi" w:cs="Arial"/>
          <w:sz w:val="22"/>
          <w:szCs w:val="22"/>
        </w:rPr>
        <w:t>.</w:t>
      </w:r>
    </w:p>
    <w:p w:rsidR="007B7DBD" w:rsidRDefault="009A393B">
      <w:pPr>
        <w:spacing w:beforeAutospacing="1"/>
        <w:ind w:firstLine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DECLARO</w:t>
      </w: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 BAJO MI RESPONSABILIDAD:</w:t>
      </w:r>
    </w:p>
    <w:p w:rsidR="007B7DBD" w:rsidRDefault="009A393B">
      <w:pPr>
        <w:numPr>
          <w:ilvl w:val="0"/>
          <w:numId w:val="1"/>
        </w:numPr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Que cumple </w:t>
      </w:r>
      <w:r>
        <w:rPr>
          <w:rFonts w:asciiTheme="minorHAnsi" w:hAnsiTheme="minorHAnsi" w:cstheme="minorHAnsi"/>
          <w:sz w:val="22"/>
          <w:szCs w:val="22"/>
        </w:rPr>
        <w:t>todos los requisitos necesarios para obtener la condición de beneficiaria de la ayuda solicitada, conforme a lo dispuesto en la normativa reguladora, que dispone de la documentación que así lo acredita y que se compromete a mantener su cumplimiento durante el periodo establecido legalmente</w:t>
      </w:r>
      <w:r w:rsidR="006E1959">
        <w:rPr>
          <w:rFonts w:ascii="Calibri" w:hAnsi="Calibri" w:cs="Arial"/>
          <w:sz w:val="22"/>
          <w:szCs w:val="22"/>
        </w:rPr>
        <w:t>, conforme a la Orden de C</w:t>
      </w:r>
      <w:r>
        <w:rPr>
          <w:rFonts w:ascii="Calibri" w:hAnsi="Calibri" w:cs="Arial"/>
          <w:sz w:val="22"/>
          <w:szCs w:val="22"/>
        </w:rPr>
        <w:t>onvocatoria</w:t>
      </w:r>
      <w:r w:rsidR="00D61014">
        <w:rPr>
          <w:rFonts w:ascii="Calibri" w:hAnsi="Calibri" w:cs="Arial"/>
          <w:sz w:val="22"/>
          <w:szCs w:val="22"/>
        </w:rPr>
        <w:t xml:space="preserve"> y </w:t>
      </w:r>
      <w:r w:rsidR="00252A35">
        <w:rPr>
          <w:rFonts w:ascii="Calibri" w:hAnsi="Calibri" w:cs="Arial"/>
          <w:sz w:val="22"/>
          <w:szCs w:val="22"/>
        </w:rPr>
        <w:t>R.D-ley 3/2025, de 1 de abril</w:t>
      </w:r>
      <w:r>
        <w:rPr>
          <w:rFonts w:ascii="Calibri" w:hAnsi="Calibri" w:cs="Arial"/>
          <w:sz w:val="22"/>
          <w:szCs w:val="22"/>
        </w:rPr>
        <w:t>.</w:t>
      </w:r>
    </w:p>
    <w:p w:rsidR="007B7DBD" w:rsidRDefault="009A393B">
      <w:pPr>
        <w:numPr>
          <w:ilvl w:val="0"/>
          <w:numId w:val="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Que no concurren en el destinario de la ayuda ninguna de las circunstancias enumeradas en el artículo 13, apartados 2 y 3, de la Ley 38/2003, de 17 de noviembre, General de Subvenciones, que se recoge en la orden de convocatoria.</w:t>
      </w:r>
    </w:p>
    <w:p w:rsidR="007B7DBD" w:rsidRDefault="009A393B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no cuenta con orden de recuperación pendiente sobre cualquier ayuda o subvención que le hubiera sido otorgada con anterioridad, bien por haberse declarado ayuda ilegal e incompatible con el mercado interior, bien por cualquier tipo de incumplimiento de las obligaciones que le vinieran atribuidas en la concesión. </w:t>
      </w:r>
    </w:p>
    <w:p w:rsidR="007B7DBD" w:rsidRDefault="009A393B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no ha solicitado otras ayudas para la misma actuación, en los términos que recoge el R.D. 266/2021, regulador del programa, o que dispone de resolución de desistimiento a las mismas que se aporta al expediente. </w:t>
      </w:r>
    </w:p>
    <w:p w:rsidR="007B7DBD" w:rsidRDefault="009A393B">
      <w:pPr>
        <w:numPr>
          <w:ilvl w:val="0"/>
          <w:numId w:val="1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Que la suma de las ayudas concedidas </w:t>
      </w:r>
      <w:r w:rsidR="00AD2EBB">
        <w:rPr>
          <w:rFonts w:asciiTheme="minorHAnsi" w:hAnsiTheme="minorHAnsi" w:cs="Arial"/>
          <w:sz w:val="22"/>
          <w:szCs w:val="22"/>
        </w:rPr>
        <w:t>de “</w:t>
      </w:r>
      <w:proofErr w:type="spellStart"/>
      <w:r w:rsidR="00AD2EBB">
        <w:rPr>
          <w:rFonts w:asciiTheme="minorHAnsi" w:hAnsiTheme="minorHAnsi" w:cs="Arial"/>
          <w:sz w:val="22"/>
          <w:szCs w:val="22"/>
        </w:rPr>
        <w:t>minimis</w:t>
      </w:r>
      <w:proofErr w:type="spellEnd"/>
      <w:r w:rsidR="00AD2EBB">
        <w:rPr>
          <w:rFonts w:asciiTheme="minorHAnsi" w:hAnsiTheme="minorHAnsi" w:cs="Arial"/>
          <w:sz w:val="22"/>
          <w:szCs w:val="22"/>
        </w:rPr>
        <w:t xml:space="preserve">” </w:t>
      </w:r>
      <w:r>
        <w:rPr>
          <w:rFonts w:asciiTheme="minorHAnsi" w:hAnsiTheme="minorHAnsi" w:cs="Arial"/>
          <w:sz w:val="22"/>
          <w:szCs w:val="22"/>
        </w:rPr>
        <w:t>más las solicitadas incluyendo la presente (ayuda total de “</w:t>
      </w:r>
      <w:proofErr w:type="spellStart"/>
      <w:r>
        <w:rPr>
          <w:rFonts w:asciiTheme="minorHAnsi" w:hAnsiTheme="minorHAnsi" w:cs="Arial"/>
          <w:sz w:val="22"/>
          <w:szCs w:val="22"/>
        </w:rPr>
        <w:t>minimis</w:t>
      </w:r>
      <w:proofErr w:type="spellEnd"/>
      <w:r>
        <w:rPr>
          <w:rFonts w:asciiTheme="minorHAnsi" w:hAnsiTheme="minorHAnsi" w:cs="Arial"/>
          <w:sz w:val="22"/>
          <w:szCs w:val="22"/>
        </w:rPr>
        <w:t>”) en los tres años previos, no será superior a la cantidad de 300.000 euros, conforme a lo dispuesto en el Reglamento (UE) 2023/2831 de la Comisión, de 13 de diciembre de 2023, relativo a la aplicación de los artículos 107 y 108 del Tratado de Funcionamiento de la Unión Europea a las ayudas de “</w:t>
      </w:r>
      <w:proofErr w:type="spellStart"/>
      <w:r>
        <w:rPr>
          <w:rFonts w:asciiTheme="minorHAnsi" w:hAnsiTheme="minorHAnsi" w:cs="Arial"/>
          <w:sz w:val="22"/>
          <w:szCs w:val="22"/>
        </w:rPr>
        <w:t>minimis</w:t>
      </w:r>
      <w:proofErr w:type="spellEnd"/>
      <w:r>
        <w:rPr>
          <w:rFonts w:asciiTheme="minorHAnsi" w:hAnsiTheme="minorHAnsi" w:cs="Arial"/>
          <w:sz w:val="22"/>
          <w:szCs w:val="22"/>
        </w:rPr>
        <w:t>” (DOUE L-2023-81820, de 15 de diciembre de 2023). Que dichas ayudas, en su caso, se relacionan en la tabla adjunta al dorso.</w:t>
      </w:r>
    </w:p>
    <w:p w:rsidR="007B7DBD" w:rsidRDefault="009A393B">
      <w:pPr>
        <w:numPr>
          <w:ilvl w:val="0"/>
          <w:numId w:val="1"/>
        </w:numPr>
        <w:spacing w:before="120"/>
        <w:ind w:left="71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Que no realiza actividades en ninguno de los siguientes sectores mencionados en el artículo 1 del Reglamento (UE) 2023/2831 de la Comisión, de 13 de diciembre de 2023: actividades de producción primaria de productos agrícolas, de la pesca y de la acuicultura.</w:t>
      </w:r>
    </w:p>
    <w:p w:rsidR="007B7DBD" w:rsidRDefault="009A393B">
      <w:pPr>
        <w:rPr>
          <w:rFonts w:asciiTheme="minorHAnsi" w:hAnsiTheme="minorHAnsi" w:cs="Arial"/>
          <w:sz w:val="22"/>
          <w:szCs w:val="22"/>
        </w:rPr>
      </w:pPr>
      <w:r>
        <w:br w:type="page"/>
      </w:r>
    </w:p>
    <w:p w:rsidR="007B7DBD" w:rsidRDefault="007B7DBD">
      <w:pPr>
        <w:ind w:left="71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4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1991"/>
        <w:gridCol w:w="965"/>
        <w:gridCol w:w="1184"/>
        <w:gridCol w:w="1260"/>
        <w:gridCol w:w="1439"/>
      </w:tblGrid>
      <w:tr w:rsidR="007B7DBD">
        <w:trPr>
          <w:cantSplit/>
          <w:tblHeader/>
          <w:jc w:val="center"/>
        </w:trPr>
        <w:tc>
          <w:tcPr>
            <w:tcW w:w="9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Pr="00B36095" w:rsidRDefault="009A393B" w:rsidP="00AD2EB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_tradnl"/>
              </w:rPr>
            </w:pPr>
            <w:r w:rsidRPr="00B36095">
              <w:rPr>
                <w:rFonts w:asciiTheme="minorHAnsi" w:hAnsiTheme="minorHAnsi" w:cs="Arial"/>
                <w:b/>
                <w:sz w:val="22"/>
                <w:szCs w:val="22"/>
              </w:rPr>
              <w:t>Relación de ayudas de “</w:t>
            </w:r>
            <w:proofErr w:type="spellStart"/>
            <w:r w:rsidRPr="00B36095">
              <w:rPr>
                <w:rFonts w:asciiTheme="minorHAnsi" w:hAnsiTheme="minorHAnsi" w:cs="Arial"/>
                <w:b/>
                <w:sz w:val="22"/>
                <w:szCs w:val="22"/>
              </w:rPr>
              <w:t>minimis</w:t>
            </w:r>
            <w:proofErr w:type="spellEnd"/>
            <w:r w:rsidRPr="00B36095">
              <w:rPr>
                <w:rFonts w:asciiTheme="minorHAnsi" w:hAnsiTheme="minorHAnsi" w:cs="Arial"/>
                <w:b/>
                <w:sz w:val="22"/>
                <w:szCs w:val="22"/>
              </w:rPr>
              <w:t>”</w:t>
            </w:r>
            <w:r w:rsidRPr="00B3609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B7DBD">
        <w:trPr>
          <w:cantSplit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ORGANISMO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FINALIDAD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FECHA</w:t>
            </w:r>
          </w:p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(Solicitud)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ESTADO</w:t>
            </w:r>
          </w:p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  <w:t>(*)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BD" w:rsidRDefault="009A393B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AÑO DE CONCESION</w:t>
            </w:r>
          </w:p>
        </w:tc>
      </w:tr>
      <w:tr w:rsidR="007B7DBD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7B7DBD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7B7DBD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7B7DBD">
        <w:trPr>
          <w:cantSplit/>
          <w:trHeight w:hRule="exact" w:val="397"/>
          <w:tblHeader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BD" w:rsidRDefault="007B7DBD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</w:tbl>
    <w:p w:rsidR="007B7DBD" w:rsidRDefault="009A39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(*</w:t>
      </w:r>
      <w:proofErr w:type="gramStart"/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)</w:t>
      </w:r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Solicitada</w:t>
      </w:r>
      <w:proofErr w:type="gramEnd"/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(S); Solicitada y Concedida: (S/C); Solicitada, no concedida: (S/NC)</w:t>
      </w:r>
    </w:p>
    <w:p w:rsidR="007B7DBD" w:rsidRDefault="007B7DBD">
      <w:pPr>
        <w:rPr>
          <w:rFonts w:asciiTheme="minorHAnsi" w:hAnsiTheme="minorHAnsi" w:cs="Arial"/>
          <w:sz w:val="22"/>
          <w:szCs w:val="22"/>
        </w:rPr>
      </w:pPr>
    </w:p>
    <w:p w:rsidR="007B7DBD" w:rsidRDefault="007B7DBD">
      <w:pPr>
        <w:rPr>
          <w:rFonts w:asciiTheme="minorHAnsi" w:hAnsiTheme="minorHAnsi" w:cs="Arial"/>
          <w:sz w:val="22"/>
          <w:szCs w:val="22"/>
        </w:rPr>
      </w:pPr>
    </w:p>
    <w:p w:rsidR="007B7DBD" w:rsidRDefault="007B7DBD">
      <w:pPr>
        <w:rPr>
          <w:rFonts w:asciiTheme="minorHAnsi" w:hAnsiTheme="minorHAnsi" w:cs="Arial"/>
          <w:sz w:val="22"/>
          <w:szCs w:val="22"/>
        </w:rPr>
      </w:pPr>
    </w:p>
    <w:p w:rsidR="007B7DBD" w:rsidRDefault="009A393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Lo que firmo a efectos de mi participación en el procedimiento de ayudas, con destino a la realización del proyecto objeto de subvención. </w:t>
      </w:r>
    </w:p>
    <w:sectPr w:rsidR="007B7D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275" w:bottom="719" w:left="1134" w:header="426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920" w:rsidRDefault="009A393B">
      <w:r>
        <w:separator/>
      </w:r>
    </w:p>
  </w:endnote>
  <w:endnote w:type="continuationSeparator" w:id="0">
    <w:p w:rsidR="003B1920" w:rsidRDefault="009A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9A393B">
    <w:pPr>
      <w:spacing w:after="120"/>
      <w:ind w:left="426"/>
      <w:jc w:val="center"/>
      <w:rPr>
        <w:rFonts w:ascii="Calibri" w:hAnsi="Calibri" w:cs="Arial"/>
        <w:i/>
        <w:sz w:val="20"/>
        <w:szCs w:val="20"/>
        <w:lang w:val="es-ES_tradnl"/>
      </w:rPr>
    </w:pPr>
    <w:r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>
      <w:rPr>
        <w:rFonts w:ascii="Calibri" w:hAnsi="Calibri" w:cs="Arial"/>
        <w:i/>
        <w:sz w:val="20"/>
        <w:szCs w:val="20"/>
        <w:lang w:val="es-ES_tradnl"/>
      </w:rPr>
      <w:t xml:space="preserve">El presente documento deberá presentarse mediante </w:t>
    </w:r>
    <w:r>
      <w:rPr>
        <w:rFonts w:ascii="Calibri" w:hAnsi="Calibri" w:cs="Arial"/>
        <w:b/>
        <w:i/>
        <w:sz w:val="20"/>
        <w:szCs w:val="20"/>
        <w:lang w:val="es-ES_tradnl"/>
      </w:rPr>
      <w:t>trámite telemático</w:t>
    </w:r>
    <w:r>
      <w:rPr>
        <w:rFonts w:ascii="Calibri" w:hAnsi="Calibri" w:cs="Arial"/>
        <w:i/>
        <w:sz w:val="20"/>
        <w:szCs w:val="20"/>
        <w:lang w:val="es-ES_tradnl"/>
      </w:rPr>
      <w:t xml:space="preserve">, careciendo de validez sin </w:t>
    </w:r>
    <w:r>
      <w:rPr>
        <w:rFonts w:ascii="Calibri" w:hAnsi="Calibri" w:cs="Arial"/>
        <w:b/>
        <w:i/>
        <w:sz w:val="20"/>
        <w:szCs w:val="20"/>
        <w:lang w:val="es-ES_tradnl"/>
      </w:rPr>
      <w:t>FIRMA ELECTRÓNICA RECONOCIDA INTEGRADA</w:t>
    </w:r>
    <w:r>
      <w:rPr>
        <w:rFonts w:ascii="Calibri" w:hAnsi="Calibri" w:cs="Arial"/>
        <w:i/>
        <w:sz w:val="20"/>
        <w:szCs w:val="20"/>
        <w:lang w:val="es-ES_tradnl"/>
      </w:rPr>
      <w:t xml:space="preserve"> del declarante.</w:t>
    </w:r>
  </w:p>
  <w:p w:rsidR="007B7DBD" w:rsidRDefault="007B7DBD">
    <w:pPr>
      <w:tabs>
        <w:tab w:val="left" w:pos="1915"/>
      </w:tabs>
      <w:spacing w:after="120"/>
      <w:rPr>
        <w:rFonts w:ascii="Arial Unicode MS" w:eastAsia="Arial Unicode MS" w:hAnsi="Arial Unicode MS" w:cs="Arial Unicode MS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9A393B">
    <w:pPr>
      <w:spacing w:after="120"/>
      <w:ind w:left="426"/>
      <w:jc w:val="center"/>
      <w:rPr>
        <w:rFonts w:ascii="Calibri" w:hAnsi="Calibri" w:cs="Arial"/>
        <w:i/>
        <w:sz w:val="20"/>
        <w:szCs w:val="20"/>
        <w:lang w:val="es-ES_tradnl"/>
      </w:rPr>
    </w:pPr>
    <w:r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>
      <w:rPr>
        <w:rFonts w:ascii="Calibri" w:hAnsi="Calibri" w:cs="Arial"/>
        <w:i/>
        <w:sz w:val="20"/>
        <w:szCs w:val="20"/>
        <w:lang w:val="es-ES_tradnl"/>
      </w:rPr>
      <w:t xml:space="preserve">El presente documento deberá presentarse mediante </w:t>
    </w:r>
    <w:r>
      <w:rPr>
        <w:rFonts w:ascii="Calibri" w:hAnsi="Calibri" w:cs="Arial"/>
        <w:b/>
        <w:i/>
        <w:sz w:val="20"/>
        <w:szCs w:val="20"/>
        <w:lang w:val="es-ES_tradnl"/>
      </w:rPr>
      <w:t>trámite telemático</w:t>
    </w:r>
    <w:r>
      <w:rPr>
        <w:rFonts w:ascii="Calibri" w:hAnsi="Calibri" w:cs="Arial"/>
        <w:i/>
        <w:sz w:val="20"/>
        <w:szCs w:val="20"/>
        <w:lang w:val="es-ES_tradnl"/>
      </w:rPr>
      <w:t xml:space="preserve">, careciendo de validez sin </w:t>
    </w:r>
    <w:r>
      <w:rPr>
        <w:rFonts w:ascii="Calibri" w:hAnsi="Calibri" w:cs="Arial"/>
        <w:b/>
        <w:i/>
        <w:sz w:val="20"/>
        <w:szCs w:val="20"/>
        <w:lang w:val="es-ES_tradnl"/>
      </w:rPr>
      <w:t>FIRMA ELECTRÓNICA RECONOCIDA INTEGRADA</w:t>
    </w:r>
    <w:r>
      <w:rPr>
        <w:rFonts w:ascii="Calibri" w:hAnsi="Calibri" w:cs="Arial"/>
        <w:i/>
        <w:sz w:val="20"/>
        <w:szCs w:val="20"/>
        <w:lang w:val="es-ES_tradnl"/>
      </w:rPr>
      <w:t xml:space="preserve"> del declarante.</w:t>
    </w:r>
  </w:p>
  <w:p w:rsidR="007B7DBD" w:rsidRDefault="007B7DBD">
    <w:pPr>
      <w:tabs>
        <w:tab w:val="left" w:pos="1915"/>
      </w:tabs>
      <w:spacing w:after="120"/>
      <w:rPr>
        <w:rFonts w:ascii="Arial Unicode MS" w:eastAsia="Arial Unicode MS" w:hAnsi="Arial Unicode MS" w:cs="Arial Unicode M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920" w:rsidRDefault="009A393B">
      <w:r>
        <w:separator/>
      </w:r>
    </w:p>
  </w:footnote>
  <w:footnote w:type="continuationSeparator" w:id="0">
    <w:p w:rsidR="003B1920" w:rsidRDefault="009A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252A35">
    <w:pPr>
      <w:pStyle w:val="Encabezado"/>
    </w:pPr>
    <w:r>
      <w:rPr>
        <w:noProof/>
      </w:rPr>
      <w:drawing>
        <wp:inline distT="0" distB="0" distL="0" distR="0" wp14:anchorId="1934A713" wp14:editId="13FA4F35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9A393B">
    <w:pPr>
      <w:pStyle w:val="Encabezado"/>
    </w:pPr>
    <w:r>
      <w:rPr>
        <w:noProof/>
      </w:rPr>
      <w:drawing>
        <wp:inline distT="0" distB="0" distL="0" distR="0">
          <wp:extent cx="6031230" cy="432435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2B5F"/>
    <w:multiLevelType w:val="multilevel"/>
    <w:tmpl w:val="08200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682959"/>
    <w:multiLevelType w:val="multilevel"/>
    <w:tmpl w:val="CD305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autoHyphenation/>
  <w:hyphenationZone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BD"/>
    <w:rsid w:val="00117244"/>
    <w:rsid w:val="001A7BF7"/>
    <w:rsid w:val="00216AAE"/>
    <w:rsid w:val="00252A35"/>
    <w:rsid w:val="002A1B31"/>
    <w:rsid w:val="003B1920"/>
    <w:rsid w:val="006E1959"/>
    <w:rsid w:val="00733915"/>
    <w:rsid w:val="007B7DBD"/>
    <w:rsid w:val="009A393B"/>
    <w:rsid w:val="00AC0192"/>
    <w:rsid w:val="00AD2EBB"/>
    <w:rsid w:val="00B36095"/>
    <w:rsid w:val="00BF0914"/>
    <w:rsid w:val="00D61014"/>
    <w:rsid w:val="00ED70A5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8935318-4D2A-4A34-B495-A0ABBC9D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D5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rsid w:val="00F72245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qFormat/>
    <w:rsid w:val="00DC4B5A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5BF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D6AD5"/>
    <w:rPr>
      <w:rFonts w:ascii="Arial" w:hAnsi="Aria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Pa7">
    <w:name w:val="Pa7"/>
    <w:basedOn w:val="Normal"/>
    <w:next w:val="Normal"/>
    <w:qFormat/>
    <w:rsid w:val="007858AC"/>
    <w:pPr>
      <w:spacing w:after="40" w:line="181" w:lineRule="atLeast"/>
    </w:pPr>
    <w:rPr>
      <w:rFonts w:ascii="Arial" w:hAnsi="Arial"/>
    </w:rPr>
  </w:style>
  <w:style w:type="paragraph" w:customStyle="1" w:styleId="Pa5">
    <w:name w:val="Pa5"/>
    <w:basedOn w:val="Normal"/>
    <w:next w:val="Normal"/>
    <w:qFormat/>
    <w:rsid w:val="00302E54"/>
    <w:pPr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qFormat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paragraph" w:customStyle="1" w:styleId="Default">
    <w:name w:val="Default"/>
    <w:qFormat/>
    <w:rsid w:val="00A75C1D"/>
    <w:rPr>
      <w:rFonts w:ascii="Arial" w:hAnsi="Arial" w:cs="Arial"/>
      <w:color w:val="000000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4BF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762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B25F3"/>
    <w:pPr>
      <w:spacing w:beforeAutospacing="1" w:afterAutospacing="1"/>
    </w:pPr>
    <w:rPr>
      <w:rFonts w:eastAsiaTheme="minorEastAsia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C0D2-2A37-4B85-8B02-D59EA415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subject/>
  <dc:creator>PAN SANCHEZ-BLANCO, LUIS MANUEL</dc:creator>
  <dc:description/>
  <cp:lastModifiedBy>CUEVAS ROBLES, ANA BELEN</cp:lastModifiedBy>
  <cp:revision>16</cp:revision>
  <cp:lastPrinted>2020-09-28T11:36:00Z</cp:lastPrinted>
  <dcterms:created xsi:type="dcterms:W3CDTF">2025-07-25T07:51:00Z</dcterms:created>
  <dcterms:modified xsi:type="dcterms:W3CDTF">2025-09-09T09:57:00Z</dcterms:modified>
  <dc:language>es-ES</dc:language>
</cp:coreProperties>
</file>